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6D50B">
      <w:pPr>
        <w:jc w:val="center"/>
        <w:outlineLvl w:val="0"/>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报名</w:t>
      </w:r>
      <w:r>
        <w:rPr>
          <w:rFonts w:hint="eastAsia" w:ascii="黑体" w:hAnsi="黑体" w:eastAsia="黑体" w:cs="黑体"/>
          <w:b/>
          <w:bCs/>
          <w:color w:val="auto"/>
          <w:sz w:val="44"/>
          <w:szCs w:val="44"/>
        </w:rPr>
        <w:t>登记表</w:t>
      </w:r>
    </w:p>
    <w:p w14:paraId="7097A313">
      <w:pPr>
        <w:jc w:val="center"/>
        <w:outlineLvl w:val="9"/>
        <w:rPr>
          <w:rFonts w:hint="eastAsia" w:ascii="黑体" w:hAnsi="黑体" w:eastAsia="黑体" w:cs="黑体"/>
          <w:b/>
          <w:bCs/>
          <w:color w:val="auto"/>
          <w:sz w:val="44"/>
          <w:szCs w:val="4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2545"/>
        <w:gridCol w:w="2066"/>
        <w:gridCol w:w="2078"/>
      </w:tblGrid>
      <w:tr w14:paraId="63A0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6" w:type="pct"/>
            <w:tcBorders>
              <w:top w:val="single" w:color="000000" w:sz="4" w:space="0"/>
              <w:left w:val="single" w:color="000000" w:sz="4" w:space="0"/>
              <w:bottom w:val="single" w:color="000000" w:sz="4" w:space="0"/>
              <w:right w:val="single" w:color="000000" w:sz="4" w:space="0"/>
            </w:tcBorders>
            <w:noWrap w:val="0"/>
            <w:vAlign w:val="center"/>
          </w:tcPr>
          <w:p w14:paraId="7856F55D">
            <w:pPr>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日期</w:t>
            </w:r>
          </w:p>
        </w:tc>
        <w:tc>
          <w:tcPr>
            <w:tcW w:w="3923" w:type="pct"/>
            <w:gridSpan w:val="3"/>
            <w:tcBorders>
              <w:top w:val="single" w:color="000000" w:sz="4" w:space="0"/>
              <w:left w:val="single" w:color="000000" w:sz="4" w:space="0"/>
              <w:bottom w:val="single" w:color="000000" w:sz="4" w:space="0"/>
              <w:right w:val="single" w:color="000000" w:sz="4" w:space="0"/>
            </w:tcBorders>
            <w:noWrap w:val="0"/>
            <w:vAlign w:val="center"/>
          </w:tcPr>
          <w:p w14:paraId="664A0259">
            <w:pPr>
              <w:keepNext/>
              <w:keepLines/>
              <w:snapToGrid w:val="0"/>
              <w:jc w:val="center"/>
              <w:outlineLvl w:val="2"/>
              <w:rPr>
                <w:rFonts w:hint="default" w:ascii="宋体" w:hAnsi="宋体" w:eastAsia="宋体"/>
                <w:b/>
                <w:color w:val="auto"/>
                <w:szCs w:val="21"/>
                <w:lang w:val="en-US" w:eastAsia="zh-CN"/>
              </w:rPr>
            </w:pPr>
            <w:r>
              <w:rPr>
                <w:rFonts w:hint="eastAsia" w:ascii="宋体" w:hAnsi="宋体"/>
                <w:b/>
                <w:color w:val="auto"/>
                <w:szCs w:val="21"/>
                <w:lang w:val="en-US" w:eastAsia="zh-CN"/>
              </w:rPr>
              <w:t>年    月    日</w:t>
            </w:r>
          </w:p>
        </w:tc>
      </w:tr>
      <w:tr w14:paraId="2FCD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6" w:type="pct"/>
            <w:tcBorders>
              <w:top w:val="single" w:color="000000" w:sz="4" w:space="0"/>
              <w:left w:val="single" w:color="000000" w:sz="4" w:space="0"/>
              <w:bottom w:val="single" w:color="000000" w:sz="4" w:space="0"/>
              <w:right w:val="single" w:color="000000" w:sz="4" w:space="0"/>
            </w:tcBorders>
            <w:noWrap w:val="0"/>
            <w:vAlign w:val="center"/>
          </w:tcPr>
          <w:p w14:paraId="64E6961E">
            <w:pPr>
              <w:jc w:val="center"/>
              <w:rPr>
                <w:rFonts w:hint="eastAsia" w:ascii="宋体" w:hAnsi="宋体"/>
                <w:b/>
                <w:bCs/>
                <w:color w:val="auto"/>
                <w:kern w:val="2"/>
                <w:sz w:val="21"/>
                <w:szCs w:val="21"/>
                <w:lang w:val="en-US" w:eastAsia="zh-CN" w:bidi="ar-SA"/>
              </w:rPr>
            </w:pPr>
            <w:r>
              <w:rPr>
                <w:rFonts w:hint="eastAsia"/>
                <w:b/>
                <w:bCs/>
                <w:color w:val="auto"/>
              </w:rPr>
              <w:t>项目名称</w:t>
            </w:r>
          </w:p>
        </w:tc>
        <w:tc>
          <w:tcPr>
            <w:tcW w:w="3923" w:type="pct"/>
            <w:gridSpan w:val="3"/>
            <w:tcBorders>
              <w:top w:val="single" w:color="000000" w:sz="4" w:space="0"/>
              <w:left w:val="single" w:color="000000" w:sz="4" w:space="0"/>
              <w:bottom w:val="single" w:color="000000" w:sz="4" w:space="0"/>
              <w:right w:val="single" w:color="000000" w:sz="4" w:space="0"/>
            </w:tcBorders>
            <w:noWrap w:val="0"/>
            <w:vAlign w:val="center"/>
          </w:tcPr>
          <w:p w14:paraId="5E740EFB">
            <w:pPr>
              <w:keepNext/>
              <w:keepLines/>
              <w:snapToGrid w:val="0"/>
              <w:jc w:val="center"/>
              <w:outlineLvl w:val="2"/>
              <w:rPr>
                <w:rFonts w:hint="eastAsia" w:ascii="宋体" w:hAnsi="宋体"/>
                <w:b/>
                <w:color w:val="auto"/>
                <w:kern w:val="2"/>
                <w:sz w:val="21"/>
                <w:szCs w:val="21"/>
                <w:lang w:val="en-US" w:eastAsia="zh-CN" w:bidi="ar-SA"/>
              </w:rPr>
            </w:pPr>
            <w:r>
              <w:rPr>
                <w:rFonts w:hint="eastAsia" w:ascii="宋体" w:hAnsi="宋体"/>
                <w:b/>
                <w:color w:val="auto"/>
                <w:kern w:val="2"/>
                <w:sz w:val="21"/>
                <w:szCs w:val="21"/>
                <w:lang w:val="en-US" w:eastAsia="zh-CN" w:bidi="ar-SA"/>
              </w:rPr>
              <w:t>孝昌县公共交通提档升级（新能源轻型）商务客车采购项目招标代理机构比选</w:t>
            </w:r>
          </w:p>
        </w:tc>
      </w:tr>
      <w:tr w14:paraId="7162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6" w:type="pct"/>
            <w:tcBorders>
              <w:top w:val="single" w:color="000000" w:sz="4" w:space="0"/>
              <w:left w:val="single" w:color="000000" w:sz="4" w:space="0"/>
              <w:bottom w:val="single" w:color="000000" w:sz="4" w:space="0"/>
              <w:right w:val="single" w:color="000000" w:sz="4" w:space="0"/>
            </w:tcBorders>
            <w:noWrap w:val="0"/>
            <w:vAlign w:val="center"/>
          </w:tcPr>
          <w:p w14:paraId="25FFA905">
            <w:pPr>
              <w:jc w:val="center"/>
              <w:rPr>
                <w:rFonts w:hint="eastAsia" w:ascii="宋体" w:hAnsi="宋体"/>
                <w:b/>
                <w:bCs/>
                <w:color w:val="auto"/>
                <w:szCs w:val="21"/>
              </w:rPr>
            </w:pPr>
            <w:r>
              <w:rPr>
                <w:rFonts w:hint="eastAsia"/>
                <w:b/>
                <w:bCs/>
                <w:color w:val="auto"/>
              </w:rPr>
              <w:t>项目编号</w:t>
            </w:r>
          </w:p>
        </w:tc>
        <w:tc>
          <w:tcPr>
            <w:tcW w:w="3923" w:type="pct"/>
            <w:gridSpan w:val="3"/>
            <w:tcBorders>
              <w:top w:val="single" w:color="000000" w:sz="4" w:space="0"/>
              <w:left w:val="single" w:color="000000" w:sz="4" w:space="0"/>
              <w:bottom w:val="single" w:color="000000" w:sz="4" w:space="0"/>
              <w:right w:val="single" w:color="000000" w:sz="4" w:space="0"/>
            </w:tcBorders>
            <w:noWrap w:val="0"/>
            <w:vAlign w:val="center"/>
          </w:tcPr>
          <w:p w14:paraId="71BD23ED">
            <w:pPr>
              <w:keepNext/>
              <w:keepLines/>
              <w:snapToGrid w:val="0"/>
              <w:jc w:val="center"/>
              <w:outlineLvl w:val="9"/>
              <w:rPr>
                <w:rFonts w:hint="eastAsia" w:ascii="宋体" w:hAnsi="宋体"/>
                <w:b/>
                <w:color w:val="auto"/>
                <w:szCs w:val="21"/>
              </w:rPr>
            </w:pPr>
          </w:p>
        </w:tc>
      </w:tr>
      <w:tr w14:paraId="56F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6" w:type="pct"/>
            <w:tcBorders>
              <w:top w:val="single" w:color="000000" w:sz="4" w:space="0"/>
            </w:tcBorders>
            <w:noWrap w:val="0"/>
            <w:vAlign w:val="center"/>
          </w:tcPr>
          <w:p w14:paraId="3853D065">
            <w:pPr>
              <w:jc w:val="center"/>
              <w:rPr>
                <w:rFonts w:hint="eastAsia" w:ascii="宋体" w:hAnsi="宋体" w:eastAsia="宋体"/>
                <w:b/>
                <w:bCs/>
                <w:color w:val="auto"/>
                <w:szCs w:val="21"/>
                <w:lang w:eastAsia="zh-CN"/>
              </w:rPr>
            </w:pPr>
            <w:r>
              <w:rPr>
                <w:rFonts w:hint="eastAsia"/>
                <w:b/>
                <w:bCs/>
                <w:color w:val="auto"/>
              </w:rPr>
              <w:t>授权代表</w:t>
            </w:r>
          </w:p>
        </w:tc>
        <w:tc>
          <w:tcPr>
            <w:tcW w:w="3923" w:type="pct"/>
            <w:gridSpan w:val="3"/>
            <w:tcBorders>
              <w:top w:val="single" w:color="000000" w:sz="4" w:space="0"/>
            </w:tcBorders>
            <w:noWrap w:val="0"/>
            <w:vAlign w:val="center"/>
          </w:tcPr>
          <w:p w14:paraId="3243ED5E">
            <w:pPr>
              <w:keepNext/>
              <w:keepLines/>
              <w:snapToGrid w:val="0"/>
              <w:jc w:val="center"/>
              <w:outlineLvl w:val="9"/>
              <w:rPr>
                <w:rFonts w:hint="eastAsia" w:ascii="宋体" w:hAnsi="宋体"/>
                <w:b/>
                <w:color w:val="auto"/>
                <w:szCs w:val="21"/>
              </w:rPr>
            </w:pPr>
          </w:p>
        </w:tc>
      </w:tr>
      <w:tr w14:paraId="0FB3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6" w:type="pct"/>
            <w:noWrap w:val="0"/>
            <w:vAlign w:val="center"/>
          </w:tcPr>
          <w:p w14:paraId="06CEEA26">
            <w:pPr>
              <w:keepNext/>
              <w:keepLines/>
              <w:snapToGrid w:val="0"/>
              <w:jc w:val="center"/>
              <w:outlineLvl w:val="2"/>
              <w:rPr>
                <w:rFonts w:hint="eastAsia" w:ascii="宋体" w:hAnsi="宋体"/>
                <w:b/>
                <w:bCs/>
                <w:color w:val="auto"/>
                <w:szCs w:val="21"/>
              </w:rPr>
            </w:pPr>
            <w:r>
              <w:rPr>
                <w:rFonts w:hint="eastAsia"/>
                <w:b/>
                <w:bCs/>
                <w:color w:val="auto"/>
              </w:rPr>
              <w:t>授权代表手机号</w:t>
            </w:r>
          </w:p>
        </w:tc>
        <w:tc>
          <w:tcPr>
            <w:tcW w:w="1493" w:type="pct"/>
            <w:noWrap w:val="0"/>
            <w:vAlign w:val="center"/>
          </w:tcPr>
          <w:p w14:paraId="2DD5411B">
            <w:pPr>
              <w:keepNext/>
              <w:keepLines/>
              <w:snapToGrid w:val="0"/>
              <w:jc w:val="center"/>
              <w:outlineLvl w:val="9"/>
              <w:rPr>
                <w:rFonts w:hint="eastAsia" w:ascii="宋体" w:hAnsi="宋体"/>
                <w:b/>
                <w:bCs/>
                <w:color w:val="auto"/>
                <w:szCs w:val="21"/>
              </w:rPr>
            </w:pPr>
          </w:p>
        </w:tc>
        <w:tc>
          <w:tcPr>
            <w:tcW w:w="1212" w:type="pct"/>
            <w:noWrap w:val="0"/>
            <w:vAlign w:val="center"/>
          </w:tcPr>
          <w:p w14:paraId="2372BEB4">
            <w:pPr>
              <w:keepNext/>
              <w:keepLines/>
              <w:snapToGrid w:val="0"/>
              <w:jc w:val="center"/>
              <w:outlineLvl w:val="2"/>
              <w:rPr>
                <w:rFonts w:hint="eastAsia" w:ascii="宋体" w:hAnsi="宋体"/>
                <w:b/>
                <w:bCs/>
                <w:color w:val="auto"/>
                <w:szCs w:val="21"/>
              </w:rPr>
            </w:pPr>
            <w:r>
              <w:rPr>
                <w:rFonts w:hint="eastAsia"/>
                <w:b/>
                <w:bCs/>
                <w:color w:val="auto"/>
              </w:rPr>
              <w:t>授权代表电子邮箱</w:t>
            </w:r>
          </w:p>
        </w:tc>
        <w:tc>
          <w:tcPr>
            <w:tcW w:w="1218" w:type="pct"/>
            <w:noWrap w:val="0"/>
            <w:vAlign w:val="center"/>
          </w:tcPr>
          <w:p w14:paraId="284EE860">
            <w:pPr>
              <w:keepNext/>
              <w:keepLines/>
              <w:snapToGrid w:val="0"/>
              <w:jc w:val="center"/>
              <w:outlineLvl w:val="9"/>
              <w:rPr>
                <w:rFonts w:hint="eastAsia" w:ascii="宋体" w:hAnsi="宋体"/>
                <w:b/>
                <w:bCs/>
                <w:color w:val="auto"/>
                <w:szCs w:val="21"/>
              </w:rPr>
            </w:pPr>
          </w:p>
        </w:tc>
      </w:tr>
      <w:tr w14:paraId="1E5A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6" w:type="pct"/>
            <w:noWrap w:val="0"/>
            <w:vAlign w:val="center"/>
          </w:tcPr>
          <w:p w14:paraId="7AFDFF70">
            <w:pPr>
              <w:keepNext/>
              <w:keepLines/>
              <w:snapToGrid w:val="0"/>
              <w:jc w:val="center"/>
              <w:outlineLvl w:val="2"/>
              <w:rPr>
                <w:rFonts w:hint="default" w:eastAsiaTheme="minorEastAsia"/>
                <w:b/>
                <w:bCs/>
                <w:color w:val="auto"/>
                <w:lang w:val="en-US" w:eastAsia="zh-CN"/>
              </w:rPr>
            </w:pPr>
            <w:r>
              <w:rPr>
                <w:rFonts w:hint="eastAsia"/>
                <w:b/>
                <w:bCs/>
                <w:color w:val="auto"/>
                <w:lang w:val="en-US" w:eastAsia="zh-CN"/>
              </w:rPr>
              <w:t>备注：</w:t>
            </w:r>
          </w:p>
        </w:tc>
        <w:tc>
          <w:tcPr>
            <w:tcW w:w="3923" w:type="pct"/>
            <w:gridSpan w:val="3"/>
            <w:noWrap w:val="0"/>
            <w:vAlign w:val="center"/>
          </w:tcPr>
          <w:p w14:paraId="4976F5F8">
            <w:pPr>
              <w:keepNext/>
              <w:keepLines/>
              <w:snapToGrid w:val="0"/>
              <w:jc w:val="center"/>
              <w:outlineLvl w:val="9"/>
              <w:rPr>
                <w:rFonts w:hint="eastAsia" w:ascii="宋体" w:hAnsi="宋体"/>
                <w:b/>
                <w:bCs/>
                <w:color w:val="auto"/>
                <w:szCs w:val="21"/>
              </w:rPr>
            </w:pPr>
          </w:p>
        </w:tc>
      </w:tr>
      <w:tr w14:paraId="0339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5000" w:type="pct"/>
            <w:gridSpan w:val="4"/>
            <w:noWrap w:val="0"/>
            <w:vAlign w:val="center"/>
          </w:tcPr>
          <w:p w14:paraId="1D85DD5D">
            <w:pPr>
              <w:keepNext/>
              <w:keepLines/>
              <w:snapToGrid w:val="0"/>
              <w:jc w:val="center"/>
              <w:outlineLvl w:val="2"/>
              <w:rPr>
                <w:rFonts w:hint="eastAsia" w:ascii="宋体" w:hAnsi="宋体"/>
                <w:b/>
                <w:bCs/>
                <w:color w:val="auto"/>
                <w:szCs w:val="21"/>
              </w:rPr>
            </w:pPr>
            <w:r>
              <w:rPr>
                <w:rFonts w:hint="eastAsia"/>
                <w:b/>
                <w:bCs/>
                <w:color w:val="auto"/>
                <w:lang w:val="en-US" w:eastAsia="zh-CN"/>
              </w:rPr>
              <w:t xml:space="preserve">                       投标人</w:t>
            </w:r>
            <w:r>
              <w:rPr>
                <w:rFonts w:hint="eastAsia"/>
                <w:b/>
                <w:bCs/>
                <w:color w:val="auto"/>
                <w:lang w:eastAsia="zh-CN"/>
              </w:rPr>
              <w:t>（</w:t>
            </w:r>
            <w:r>
              <w:rPr>
                <w:rFonts w:hint="eastAsia"/>
                <w:b/>
                <w:bCs/>
                <w:color w:val="auto"/>
                <w:lang w:val="en-US" w:eastAsia="zh-CN"/>
              </w:rPr>
              <w:t>单位公章</w:t>
            </w:r>
            <w:r>
              <w:rPr>
                <w:rFonts w:hint="eastAsia"/>
                <w:b/>
                <w:bCs/>
                <w:color w:val="auto"/>
                <w:lang w:eastAsia="zh-CN"/>
              </w:rPr>
              <w:t>）</w:t>
            </w:r>
          </w:p>
        </w:tc>
      </w:tr>
    </w:tbl>
    <w:p w14:paraId="0E3A1CD5">
      <w:pPr>
        <w:rPr>
          <w:rFonts w:ascii="方正小标宋简体" w:eastAsia="方正小标宋简体" w:hAnsiTheme="majorEastAsia"/>
          <w:sz w:val="28"/>
          <w:szCs w:val="28"/>
        </w:rPr>
      </w:pPr>
      <w:r>
        <w:rPr>
          <w:rFonts w:ascii="方正小标宋简体" w:eastAsia="方正小标宋简体" w:hAnsiTheme="majorEastAsia"/>
          <w:sz w:val="28"/>
          <w:szCs w:val="28"/>
        </w:rPr>
        <w:br w:type="page"/>
      </w: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B1A4D9F">
      <w:pPr>
        <w:spacing w:line="480" w:lineRule="auto"/>
        <w:jc w:val="center"/>
        <w:outlineLvl w:val="0"/>
        <w:rPr>
          <w:rFonts w:ascii="方正小标宋简体" w:eastAsia="方正小标宋简体" w:hAnsiTheme="majorEastAsia"/>
          <w:sz w:val="40"/>
          <w:szCs w:val="40"/>
        </w:rPr>
      </w:pPr>
      <w:r>
        <w:rPr>
          <w:rFonts w:hint="eastAsia" w:ascii="方正小标宋简体" w:eastAsia="方正小标宋简体" w:hAnsiTheme="majorEastAsia"/>
          <w:sz w:val="40"/>
          <w:szCs w:val="40"/>
          <w:lang w:eastAsia="zh-CN"/>
        </w:rPr>
        <w:t>孝昌县公共交通提档升级（新能源轻型）商务客车采购项目招标代理机构比选</w:t>
      </w: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资 料</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投标人</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auto"/>
          <w:sz w:val="30"/>
          <w:szCs w:val="30"/>
        </w:rPr>
      </w:pPr>
      <w:r>
        <w:rPr>
          <w:rFonts w:hint="eastAsia" w:ascii="方正小标宋简体" w:eastAsia="方正小标宋简体" w:hAnsiTheme="majorEastAsia"/>
          <w:color w:val="auto"/>
          <w:sz w:val="30"/>
          <w:szCs w:val="30"/>
        </w:rPr>
        <w:t>**年**月**日</w:t>
      </w:r>
    </w:p>
    <w:p w14:paraId="0D1D1DC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3C057AF2">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rPr>
          <w:rFonts w:ascii="方正小标宋简体" w:eastAsia="方正小标宋简体" w:hAnsiTheme="majorEastAsia"/>
          <w:sz w:val="36"/>
          <w:szCs w:val="36"/>
        </w:rPr>
      </w:pPr>
      <w:r>
        <w:rPr>
          <w:rFonts w:ascii="方正小标宋简体" w:eastAsia="方正小标宋简体" w:hAnsiTheme="majorEastAsia"/>
          <w:sz w:val="36"/>
          <w:szCs w:val="36"/>
        </w:rPr>
        <w:br w:type="page"/>
      </w:r>
    </w:p>
    <w:p w14:paraId="5C68316B">
      <w:pPr>
        <w:spacing w:line="500" w:lineRule="exact"/>
        <w:jc w:val="center"/>
        <w:rPr>
          <w:rFonts w:ascii="方正小标宋简体" w:eastAsia="方正小标宋简体" w:hAnsiTheme="majorEastAsia"/>
          <w:sz w:val="36"/>
          <w:szCs w:val="36"/>
        </w:rPr>
      </w:pPr>
    </w:p>
    <w:p w14:paraId="424C8016">
      <w:pPr>
        <w:pStyle w:val="24"/>
        <w:numPr>
          <w:ilvl w:val="0"/>
          <w:numId w:val="0"/>
        </w:numPr>
        <w:spacing w:line="500" w:lineRule="exact"/>
        <w:ind w:left="0" w:leftChars="0" w:firstLine="0" w:firstLineChars="0"/>
        <w:outlineLvl w:val="0"/>
        <w:rPr>
          <w:rFonts w:hint="eastAsia"/>
          <w:sz w:val="24"/>
          <w:szCs w:val="24"/>
          <w:lang w:val="en-US" w:eastAsia="zh-CN"/>
        </w:rPr>
      </w:pPr>
      <w:r>
        <w:rPr>
          <w:rFonts w:hint="eastAsia"/>
          <w:sz w:val="24"/>
          <w:szCs w:val="24"/>
          <w:lang w:val="en-US" w:eastAsia="zh-CN"/>
        </w:rPr>
        <w:t>一、法定代表人身份证明或法定代表人的授权委托书</w:t>
      </w:r>
    </w:p>
    <w:p w14:paraId="0BDAB1E6">
      <w:pPr>
        <w:spacing w:line="400" w:lineRule="exact"/>
        <w:jc w:val="center"/>
        <w:rPr>
          <w:rFonts w:ascii="Times New Roman" w:hAnsi="Times New Roman" w:eastAsia="黑体"/>
          <w:bCs/>
          <w:color w:val="auto"/>
          <w:sz w:val="28"/>
          <w:szCs w:val="28"/>
          <w:highlight w:val="none"/>
        </w:rPr>
      </w:pPr>
    </w:p>
    <w:p w14:paraId="3EDEEF36">
      <w:pPr>
        <w:spacing w:line="440" w:lineRule="exact"/>
        <w:jc w:val="center"/>
        <w:outlineLvl w:val="1"/>
        <w:rPr>
          <w:color w:val="auto"/>
          <w:szCs w:val="21"/>
        </w:rPr>
      </w:pPr>
      <w:r>
        <w:rPr>
          <w:rFonts w:ascii="Times New Roman" w:hAnsi="Times New Roman" w:cs="Times New Roman"/>
          <w:color w:val="auto"/>
          <w:sz w:val="28"/>
          <w:szCs w:val="28"/>
          <w:highlight w:val="none"/>
          <w:lang w:val="en-US" w:eastAsia="zh-CN"/>
        </w:rPr>
        <w:t>法定代表人身份证明</w:t>
      </w:r>
    </w:p>
    <w:p w14:paraId="729FB503">
      <w:pPr>
        <w:spacing w:line="440" w:lineRule="exact"/>
        <w:rPr>
          <w:color w:val="auto"/>
          <w:szCs w:val="21"/>
        </w:rPr>
      </w:pPr>
      <w:r>
        <w:rPr>
          <w:rFonts w:hint="eastAsia"/>
          <w:color w:val="auto"/>
          <w:szCs w:val="21"/>
          <w:lang w:val="en-US" w:eastAsia="zh-CN"/>
        </w:rPr>
        <w:t>投标人</w:t>
      </w:r>
      <w:r>
        <w:rPr>
          <w:color w:val="auto"/>
          <w:szCs w:val="21"/>
        </w:rPr>
        <w:t>名称：</w:t>
      </w:r>
      <w:r>
        <w:rPr>
          <w:color w:val="auto"/>
          <w:szCs w:val="21"/>
          <w:u w:val="single"/>
        </w:rPr>
        <w:t xml:space="preserve">                            </w:t>
      </w:r>
      <w:r>
        <w:rPr>
          <w:color w:val="auto"/>
          <w:szCs w:val="21"/>
        </w:rPr>
        <w:t xml:space="preserve"> </w:t>
      </w:r>
    </w:p>
    <w:p w14:paraId="48A58A92">
      <w:pPr>
        <w:spacing w:line="440" w:lineRule="exact"/>
        <w:rPr>
          <w:color w:val="auto"/>
          <w:szCs w:val="21"/>
        </w:rPr>
      </w:pPr>
      <w:r>
        <w:rPr>
          <w:color w:val="auto"/>
          <w:szCs w:val="21"/>
        </w:rPr>
        <w:t>单位性质：</w:t>
      </w:r>
      <w:r>
        <w:rPr>
          <w:color w:val="auto"/>
          <w:szCs w:val="21"/>
          <w:u w:val="single"/>
        </w:rPr>
        <w:t xml:space="preserve">                               </w:t>
      </w:r>
      <w:r>
        <w:rPr>
          <w:color w:val="auto"/>
          <w:szCs w:val="21"/>
        </w:rPr>
        <w:t xml:space="preserve"> </w:t>
      </w:r>
    </w:p>
    <w:p w14:paraId="010C1D76">
      <w:pPr>
        <w:spacing w:line="440" w:lineRule="exact"/>
        <w:rPr>
          <w:color w:val="auto"/>
          <w:szCs w:val="21"/>
        </w:rPr>
      </w:pPr>
      <w:r>
        <w:rPr>
          <w:color w:val="auto"/>
          <w:szCs w:val="21"/>
        </w:rPr>
        <w:t>地址：</w:t>
      </w:r>
      <w:r>
        <w:rPr>
          <w:color w:val="auto"/>
          <w:szCs w:val="21"/>
          <w:u w:val="single"/>
        </w:rPr>
        <w:t xml:space="preserve">                                   </w:t>
      </w:r>
    </w:p>
    <w:p w14:paraId="06A320F8">
      <w:pPr>
        <w:spacing w:line="44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39BB3AB4">
      <w:pPr>
        <w:spacing w:line="440" w:lineRule="exact"/>
        <w:rPr>
          <w:color w:val="auto"/>
          <w:szCs w:val="21"/>
        </w:rPr>
      </w:pPr>
      <w:r>
        <w:rPr>
          <w:color w:val="auto"/>
          <w:szCs w:val="21"/>
        </w:rPr>
        <w:t>经营期限：</w:t>
      </w:r>
      <w:r>
        <w:rPr>
          <w:color w:val="auto"/>
          <w:szCs w:val="21"/>
          <w:u w:val="single"/>
        </w:rPr>
        <w:t xml:space="preserve">                               </w:t>
      </w:r>
    </w:p>
    <w:p w14:paraId="053C92C2">
      <w:pPr>
        <w:spacing w:line="440" w:lineRule="exact"/>
        <w:rPr>
          <w:color w:val="auto"/>
          <w:szCs w:val="21"/>
        </w:rPr>
      </w:pPr>
      <w:r>
        <w:rPr>
          <w:color w:val="auto"/>
          <w:szCs w:val="21"/>
        </w:rPr>
        <w:t>姓名：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color w:val="auto"/>
          <w:szCs w:val="21"/>
        </w:rPr>
        <w:t>年龄：</w:t>
      </w:r>
      <w:r>
        <w:rPr>
          <w:color w:val="auto"/>
          <w:szCs w:val="21"/>
          <w:u w:val="single"/>
        </w:rPr>
        <w:t xml:space="preserve">        </w:t>
      </w:r>
      <w:r>
        <w:rPr>
          <w:color w:val="auto"/>
          <w:szCs w:val="21"/>
        </w:rPr>
        <w:t>职务：</w:t>
      </w:r>
      <w:r>
        <w:rPr>
          <w:color w:val="auto"/>
          <w:szCs w:val="21"/>
          <w:u w:val="single"/>
        </w:rPr>
        <w:t xml:space="preserve">        </w:t>
      </w:r>
    </w:p>
    <w:p w14:paraId="6A5C74A8">
      <w:pPr>
        <w:spacing w:line="440" w:lineRule="exact"/>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rFonts w:hint="eastAsia"/>
          <w:color w:val="auto"/>
          <w:szCs w:val="21"/>
          <w:lang w:val="en-US" w:eastAsia="zh-CN"/>
        </w:rPr>
        <w:t>投标人</w:t>
      </w:r>
      <w:r>
        <w:rPr>
          <w:color w:val="auto"/>
          <w:szCs w:val="21"/>
        </w:rPr>
        <w:t>名称</w:t>
      </w:r>
      <w:r>
        <w:rPr>
          <w:rFonts w:hint="eastAsia"/>
          <w:color w:val="auto"/>
          <w:szCs w:val="21"/>
        </w:rPr>
        <w:t>）</w:t>
      </w:r>
      <w:r>
        <w:rPr>
          <w:color w:val="auto"/>
          <w:szCs w:val="21"/>
        </w:rPr>
        <w:t>的法定代表人。</w:t>
      </w:r>
    </w:p>
    <w:p w14:paraId="08EFEEE9">
      <w:pPr>
        <w:spacing w:line="440" w:lineRule="exact"/>
        <w:ind w:firstLine="420" w:firstLineChars="200"/>
        <w:rPr>
          <w:color w:val="auto"/>
          <w:szCs w:val="21"/>
        </w:rPr>
      </w:pPr>
      <w:r>
        <w:rPr>
          <w:color w:val="auto"/>
          <w:szCs w:val="21"/>
        </w:rPr>
        <w:t>特此证明。</w:t>
      </w:r>
    </w:p>
    <w:p w14:paraId="540EBDBA">
      <w:pPr>
        <w:spacing w:line="440" w:lineRule="exact"/>
        <w:rPr>
          <w:color w:val="auto"/>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4C1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7EDB7058">
            <w:pPr>
              <w:spacing w:line="360" w:lineRule="auto"/>
              <w:rPr>
                <w:rFonts w:hint="eastAsia" w:ascii="宋体" w:hAnsi="宋体"/>
                <w:color w:val="auto"/>
                <w:kern w:val="0"/>
                <w:szCs w:val="21"/>
              </w:rPr>
            </w:pPr>
            <w:r>
              <w:rPr>
                <w:rFonts w:hint="eastAsia" w:ascii="宋体" w:hAnsi="宋体"/>
                <w:color w:val="auto"/>
                <w:kern w:val="0"/>
                <w:szCs w:val="21"/>
              </w:rPr>
              <w:t>粘贴法定代表人身份证（复印件）：</w:t>
            </w:r>
          </w:p>
          <w:p w14:paraId="39F2753B">
            <w:pPr>
              <w:spacing w:line="360" w:lineRule="auto"/>
              <w:rPr>
                <w:rFonts w:hint="eastAsia" w:ascii="宋体" w:hAnsi="宋体"/>
                <w:color w:val="auto"/>
                <w:kern w:val="0"/>
                <w:szCs w:val="21"/>
              </w:rPr>
            </w:pPr>
          </w:p>
        </w:tc>
      </w:tr>
    </w:tbl>
    <w:p w14:paraId="75501B8A">
      <w:pPr>
        <w:spacing w:line="440" w:lineRule="exact"/>
        <w:rPr>
          <w:color w:val="auto"/>
          <w:szCs w:val="21"/>
        </w:rPr>
      </w:pPr>
    </w:p>
    <w:p w14:paraId="58CD02AB">
      <w:pPr>
        <w:spacing w:line="440" w:lineRule="exact"/>
        <w:rPr>
          <w:color w:val="auto"/>
          <w:szCs w:val="21"/>
        </w:rPr>
      </w:pPr>
    </w:p>
    <w:p w14:paraId="578DBA8E">
      <w:pPr>
        <w:spacing w:line="440" w:lineRule="exact"/>
        <w:rPr>
          <w:color w:val="auto"/>
          <w:szCs w:val="21"/>
        </w:rPr>
      </w:pPr>
      <w:r>
        <w:rPr>
          <w:color w:val="auto"/>
          <w:szCs w:val="21"/>
        </w:rPr>
        <w:t xml:space="preserve">                          </w:t>
      </w:r>
      <w:r>
        <w:rPr>
          <w:rFonts w:hint="eastAsia"/>
          <w:color w:val="auto"/>
          <w:szCs w:val="21"/>
          <w:lang w:val="en-US" w:eastAsia="zh-CN"/>
        </w:rPr>
        <w:t>投标人</w:t>
      </w:r>
      <w:r>
        <w:rPr>
          <w:color w:val="auto"/>
          <w:szCs w:val="21"/>
        </w:rPr>
        <w:t>：</w:t>
      </w:r>
      <w:r>
        <w:rPr>
          <w:color w:val="auto"/>
          <w:szCs w:val="21"/>
          <w:u w:val="single"/>
        </w:rPr>
        <w:t xml:space="preserve">                 </w:t>
      </w:r>
      <w:r>
        <w:rPr>
          <w:color w:val="auto"/>
          <w:szCs w:val="21"/>
        </w:rPr>
        <w:t>（盖单位章）</w:t>
      </w:r>
    </w:p>
    <w:p w14:paraId="23DF568C">
      <w:pPr>
        <w:spacing w:line="440" w:lineRule="exact"/>
        <w:rPr>
          <w:color w:val="auto"/>
          <w:szCs w:val="21"/>
        </w:rPr>
      </w:pPr>
      <w:r>
        <w:rPr>
          <w:color w:val="auto"/>
          <w:szCs w:val="21"/>
        </w:rPr>
        <w:t xml:space="preserve">                                </w:t>
      </w:r>
      <w:r>
        <w:rPr>
          <w:rFonts w:hint="eastAsia"/>
          <w:color w:val="auto"/>
          <w:szCs w:val="21"/>
        </w:rPr>
        <w:t xml:space="preserve">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14:paraId="004F4A17">
      <w:pPr>
        <w:spacing w:line="440" w:lineRule="exact"/>
        <w:rPr>
          <w:color w:val="auto"/>
          <w:szCs w:val="21"/>
        </w:rPr>
      </w:pPr>
    </w:p>
    <w:p w14:paraId="026A647E">
      <w:pPr>
        <w:spacing w:line="440" w:lineRule="exact"/>
        <w:rPr>
          <w:rFonts w:eastAsia="黑体"/>
          <w:color w:val="auto"/>
          <w:sz w:val="20"/>
          <w:szCs w:val="20"/>
        </w:rPr>
      </w:pPr>
    </w:p>
    <w:p w14:paraId="4CA22422">
      <w:pPr>
        <w:rPr>
          <w:rFonts w:hint="eastAsia"/>
          <w:color w:val="auto"/>
          <w:lang w:val="en-US" w:eastAsia="zh-CN"/>
        </w:rPr>
      </w:pPr>
      <w:bookmarkStart w:id="0" w:name="_Toc246996360"/>
      <w:bookmarkStart w:id="1" w:name="_Toc152042581"/>
      <w:bookmarkStart w:id="2" w:name="_Toc144974861"/>
      <w:bookmarkStart w:id="3" w:name="_Toc3880"/>
      <w:bookmarkStart w:id="4" w:name="_Toc152045792"/>
      <w:bookmarkStart w:id="5" w:name="_Toc12031"/>
      <w:bookmarkStart w:id="6" w:name="_Toc520732210"/>
      <w:bookmarkStart w:id="7" w:name="_Toc34658875"/>
      <w:bookmarkStart w:id="8" w:name="_Toc246997103"/>
      <w:bookmarkStart w:id="9" w:name="_Toc39160721"/>
      <w:bookmarkStart w:id="10" w:name="_Toc247085878"/>
      <w:bookmarkStart w:id="11" w:name="_Toc22185"/>
      <w:bookmarkStart w:id="12" w:name="_Toc179632812"/>
      <w:r>
        <w:rPr>
          <w:rFonts w:hint="eastAsia"/>
          <w:color w:val="auto"/>
          <w:lang w:val="en-US" w:eastAsia="zh-CN"/>
        </w:rPr>
        <w:br w:type="page"/>
      </w:r>
    </w:p>
    <w:bookmarkEnd w:id="0"/>
    <w:bookmarkEnd w:id="1"/>
    <w:bookmarkEnd w:id="2"/>
    <w:bookmarkEnd w:id="3"/>
    <w:bookmarkEnd w:id="4"/>
    <w:bookmarkEnd w:id="5"/>
    <w:bookmarkEnd w:id="6"/>
    <w:bookmarkEnd w:id="7"/>
    <w:bookmarkEnd w:id="8"/>
    <w:bookmarkEnd w:id="9"/>
    <w:bookmarkEnd w:id="10"/>
    <w:bookmarkEnd w:id="11"/>
    <w:bookmarkEnd w:id="12"/>
    <w:p w14:paraId="715B8BD3">
      <w:pPr>
        <w:spacing w:line="440" w:lineRule="exact"/>
        <w:jc w:val="center"/>
        <w:outlineLvl w:val="1"/>
        <w:rPr>
          <w:rFonts w:eastAsia="黑体"/>
          <w:color w:val="auto"/>
          <w:sz w:val="20"/>
          <w:szCs w:val="20"/>
        </w:rPr>
      </w:pPr>
      <w:r>
        <w:rPr>
          <w:rFonts w:ascii="Times New Roman" w:hAnsi="Times New Roman" w:cs="Times New Roman"/>
          <w:color w:val="auto"/>
          <w:sz w:val="24"/>
          <w:szCs w:val="24"/>
          <w:highlight w:val="none"/>
          <w:lang w:val="en-US" w:eastAsia="zh-CN"/>
        </w:rPr>
        <w:t>法定代表人的授权委托书</w:t>
      </w:r>
    </w:p>
    <w:p w14:paraId="336FD294">
      <w:pPr>
        <w:topLinePunct/>
        <w:spacing w:line="440" w:lineRule="exact"/>
        <w:ind w:firstLine="420" w:firstLineChars="200"/>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w:t>
      </w:r>
      <w:r>
        <w:rPr>
          <w:rFonts w:hint="eastAsia"/>
          <w:color w:val="auto"/>
          <w:szCs w:val="21"/>
          <w:lang w:val="en-US" w:eastAsia="zh-CN"/>
        </w:rPr>
        <w:t>投标人</w:t>
      </w:r>
      <w:r>
        <w:rPr>
          <w:color w:val="auto"/>
          <w:szCs w:val="21"/>
        </w:rPr>
        <w:t>名称）的法定代表人，现委托</w:t>
      </w:r>
      <w:r>
        <w:rPr>
          <w:color w:val="auto"/>
          <w:szCs w:val="21"/>
          <w:u w:val="single"/>
        </w:rPr>
        <w:t xml:space="preserve">        </w:t>
      </w:r>
      <w:r>
        <w:rPr>
          <w:color w:val="auto"/>
          <w:szCs w:val="21"/>
        </w:rPr>
        <w:t>（姓名）为我方代理人。代理人根据授权，以我方名义签署、澄清</w:t>
      </w:r>
      <w:r>
        <w:rPr>
          <w:rFonts w:hint="eastAsia"/>
          <w:color w:val="auto"/>
          <w:szCs w:val="21"/>
        </w:rPr>
        <w:t>、说明、补正</w:t>
      </w:r>
      <w:r>
        <w:rPr>
          <w:color w:val="auto"/>
          <w:szCs w:val="21"/>
        </w:rPr>
        <w:t>、递交、撤回、修改</w:t>
      </w:r>
      <w:r>
        <w:rPr>
          <w:color w:val="auto"/>
          <w:szCs w:val="21"/>
          <w:u w:val="single"/>
        </w:rPr>
        <w:t xml:space="preserve">           </w:t>
      </w:r>
      <w:r>
        <w:rPr>
          <w:color w:val="auto"/>
          <w:szCs w:val="21"/>
        </w:rPr>
        <w:t>（项目名称）</w:t>
      </w:r>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w:t>
      </w:r>
      <w:r>
        <w:rPr>
          <w:rFonts w:hint="eastAsia"/>
          <w:color w:val="auto"/>
          <w:szCs w:val="21"/>
        </w:rPr>
        <w:t>标包号</w:t>
      </w:r>
      <w:r>
        <w:rPr>
          <w:color w:val="auto"/>
          <w:szCs w:val="21"/>
        </w:rPr>
        <w:t>）</w:t>
      </w:r>
      <w:r>
        <w:rPr>
          <w:rFonts w:hint="eastAsia"/>
          <w:color w:val="auto"/>
          <w:szCs w:val="21"/>
        </w:rPr>
        <w:t>的投标文件</w:t>
      </w:r>
      <w:r>
        <w:rPr>
          <w:color w:val="auto"/>
          <w:szCs w:val="21"/>
        </w:rPr>
        <w:t>、</w:t>
      </w:r>
      <w:r>
        <w:rPr>
          <w:rFonts w:hint="eastAsia"/>
          <w:color w:val="auto"/>
          <w:szCs w:val="21"/>
        </w:rPr>
        <w:t>投标保证金（如有）</w:t>
      </w:r>
      <w:r>
        <w:rPr>
          <w:color w:val="auto"/>
          <w:szCs w:val="21"/>
        </w:rPr>
        <w:t>、签订合同和处理</w:t>
      </w:r>
      <w:r>
        <w:rPr>
          <w:rFonts w:hint="eastAsia"/>
          <w:color w:val="auto"/>
          <w:szCs w:val="21"/>
        </w:rPr>
        <w:t>与之</w:t>
      </w:r>
      <w:r>
        <w:rPr>
          <w:color w:val="auto"/>
          <w:szCs w:val="21"/>
        </w:rPr>
        <w:t>有关事宜，其法律后果由我方承担。</w:t>
      </w:r>
    </w:p>
    <w:p w14:paraId="7E25EC7D">
      <w:pPr>
        <w:spacing w:line="440" w:lineRule="exact"/>
        <w:ind w:firstLine="435"/>
        <w:rPr>
          <w:color w:val="auto"/>
          <w:szCs w:val="21"/>
        </w:rPr>
      </w:pPr>
      <w:r>
        <w:rPr>
          <w:color w:val="auto"/>
          <w:szCs w:val="21"/>
        </w:rPr>
        <w:t>委托期限：</w:t>
      </w:r>
      <w:r>
        <w:rPr>
          <w:color w:val="auto"/>
          <w:szCs w:val="21"/>
          <w:u w:val="single"/>
        </w:rPr>
        <w:t xml:space="preserve">  </w:t>
      </w:r>
      <w:r>
        <w:rPr>
          <w:rFonts w:hint="eastAsia"/>
          <w:color w:val="auto"/>
          <w:szCs w:val="21"/>
          <w:u w:val="single"/>
        </w:rPr>
        <w:t>年</w:t>
      </w:r>
      <w:r>
        <w:rPr>
          <w:color w:val="auto"/>
          <w:szCs w:val="21"/>
          <w:u w:val="single"/>
        </w:rPr>
        <w:t xml:space="preserve">  </w:t>
      </w:r>
      <w:r>
        <w:rPr>
          <w:rFonts w:hint="eastAsia"/>
          <w:color w:val="auto"/>
          <w:szCs w:val="21"/>
          <w:u w:val="single"/>
        </w:rPr>
        <w:t xml:space="preserve">月 </w:t>
      </w:r>
      <w:r>
        <w:rPr>
          <w:color w:val="auto"/>
          <w:szCs w:val="21"/>
          <w:u w:val="single"/>
        </w:rPr>
        <w:t xml:space="preserve">  </w:t>
      </w:r>
      <w:r>
        <w:rPr>
          <w:rFonts w:hint="eastAsia"/>
          <w:color w:val="auto"/>
          <w:szCs w:val="21"/>
          <w:u w:val="single"/>
        </w:rPr>
        <w:t>日 至</w:t>
      </w:r>
      <w:r>
        <w:rPr>
          <w:color w:val="auto"/>
          <w:szCs w:val="21"/>
          <w:u w:val="single"/>
        </w:rPr>
        <w:t xml:space="preserve">    </w:t>
      </w:r>
      <w:r>
        <w:rPr>
          <w:rFonts w:hint="eastAsia"/>
          <w:color w:val="auto"/>
          <w:szCs w:val="21"/>
          <w:u w:val="single"/>
        </w:rPr>
        <w:t>年</w:t>
      </w:r>
      <w:r>
        <w:rPr>
          <w:color w:val="auto"/>
          <w:szCs w:val="21"/>
          <w:u w:val="single"/>
        </w:rPr>
        <w:t xml:space="preserve">  </w:t>
      </w:r>
      <w:r>
        <w:rPr>
          <w:rFonts w:hint="eastAsia"/>
          <w:color w:val="auto"/>
          <w:szCs w:val="21"/>
          <w:u w:val="single"/>
        </w:rPr>
        <w:t xml:space="preserve">月 </w:t>
      </w:r>
      <w:r>
        <w:rPr>
          <w:color w:val="auto"/>
          <w:szCs w:val="21"/>
          <w:u w:val="single"/>
        </w:rPr>
        <w:t xml:space="preserve">  </w:t>
      </w:r>
      <w:r>
        <w:rPr>
          <w:rFonts w:hint="eastAsia"/>
          <w:color w:val="auto"/>
          <w:szCs w:val="21"/>
          <w:u w:val="single"/>
        </w:rPr>
        <w:t>日</w:t>
      </w:r>
      <w:r>
        <w:rPr>
          <w:color w:val="auto"/>
          <w:szCs w:val="21"/>
          <w:u w:val="single"/>
        </w:rPr>
        <w:t xml:space="preserve">  </w:t>
      </w:r>
      <w:r>
        <w:rPr>
          <w:rFonts w:hint="eastAsia"/>
          <w:color w:val="auto"/>
          <w:szCs w:val="21"/>
        </w:rPr>
        <w:t>。</w:t>
      </w:r>
    </w:p>
    <w:p w14:paraId="1A5BBF97">
      <w:pPr>
        <w:spacing w:line="440" w:lineRule="exact"/>
        <w:ind w:firstLine="420" w:firstLineChars="200"/>
        <w:rPr>
          <w:color w:val="auto"/>
          <w:szCs w:val="21"/>
        </w:rPr>
      </w:pPr>
      <w:r>
        <w:rPr>
          <w:color w:val="auto"/>
          <w:szCs w:val="21"/>
        </w:rPr>
        <w:t>代理人无转委托权。</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7EF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8414" w:type="dxa"/>
            <w:noWrap w:val="0"/>
            <w:vAlign w:val="top"/>
          </w:tcPr>
          <w:p w14:paraId="6EF0B681">
            <w:pPr>
              <w:autoSpaceDE w:val="0"/>
              <w:autoSpaceDN w:val="0"/>
              <w:adjustRightInd w:val="0"/>
              <w:spacing w:line="360" w:lineRule="auto"/>
              <w:jc w:val="left"/>
              <w:rPr>
                <w:rFonts w:hint="eastAsia" w:ascii="宋体" w:hAnsi="宋体"/>
                <w:color w:val="auto"/>
                <w:kern w:val="0"/>
                <w:szCs w:val="21"/>
              </w:rPr>
            </w:pPr>
            <w:r>
              <w:rPr>
                <w:rFonts w:hint="eastAsia" w:ascii="宋体" w:hAnsi="宋体"/>
                <w:color w:val="auto"/>
                <w:kern w:val="0"/>
                <w:szCs w:val="21"/>
              </w:rPr>
              <w:t>粘贴被授权人身份证（身份证正反面复印件）：</w:t>
            </w:r>
          </w:p>
        </w:tc>
      </w:tr>
    </w:tbl>
    <w:p w14:paraId="66644A33">
      <w:pPr>
        <w:spacing w:line="440" w:lineRule="exact"/>
        <w:rPr>
          <w:color w:val="auto"/>
          <w:szCs w:val="21"/>
        </w:rPr>
      </w:pPr>
    </w:p>
    <w:p w14:paraId="7F13EB72">
      <w:pPr>
        <w:spacing w:line="440" w:lineRule="exact"/>
        <w:jc w:val="right"/>
        <w:rPr>
          <w:color w:val="auto"/>
          <w:szCs w:val="21"/>
        </w:rPr>
      </w:pPr>
      <w:r>
        <w:rPr>
          <w:rFonts w:hint="eastAsia"/>
          <w:color w:val="auto"/>
          <w:szCs w:val="21"/>
          <w:lang w:val="en-US" w:eastAsia="zh-CN"/>
        </w:rPr>
        <w:t>投标人</w:t>
      </w:r>
      <w:r>
        <w:rPr>
          <w:color w:val="auto"/>
          <w:szCs w:val="21"/>
        </w:rPr>
        <w:t>：</w:t>
      </w:r>
      <w:r>
        <w:rPr>
          <w:color w:val="auto"/>
          <w:szCs w:val="21"/>
          <w:u w:val="single"/>
        </w:rPr>
        <w:t xml:space="preserve">                               </w:t>
      </w:r>
      <w:r>
        <w:rPr>
          <w:color w:val="auto"/>
          <w:szCs w:val="21"/>
        </w:rPr>
        <w:t>（盖单位章）</w:t>
      </w:r>
    </w:p>
    <w:p w14:paraId="743FC4F9">
      <w:pPr>
        <w:spacing w:line="440" w:lineRule="exact"/>
        <w:jc w:val="right"/>
        <w:rPr>
          <w:color w:val="auto"/>
          <w:szCs w:val="21"/>
        </w:rPr>
      </w:pPr>
      <w:r>
        <w:rPr>
          <w:color w:val="auto"/>
          <w:szCs w:val="21"/>
        </w:rPr>
        <w:t>法定代表人：</w:t>
      </w:r>
      <w:r>
        <w:rPr>
          <w:color w:val="auto"/>
          <w:szCs w:val="21"/>
          <w:u w:val="single"/>
        </w:rPr>
        <w:t xml:space="preserve">                               </w:t>
      </w:r>
      <w:r>
        <w:rPr>
          <w:color w:val="auto"/>
          <w:szCs w:val="21"/>
        </w:rPr>
        <w:t>（签字</w:t>
      </w:r>
      <w:r>
        <w:rPr>
          <w:rFonts w:hint="eastAsia"/>
          <w:color w:val="auto"/>
          <w:szCs w:val="21"/>
        </w:rPr>
        <w:t>或盖章</w:t>
      </w:r>
      <w:r>
        <w:rPr>
          <w:color w:val="auto"/>
          <w:szCs w:val="21"/>
        </w:rPr>
        <w:t>）</w:t>
      </w:r>
    </w:p>
    <w:p w14:paraId="3CCC6F72">
      <w:pPr>
        <w:spacing w:line="440" w:lineRule="exact"/>
        <w:jc w:val="right"/>
        <w:rPr>
          <w:color w:val="auto"/>
          <w:szCs w:val="21"/>
        </w:rPr>
      </w:pPr>
      <w:r>
        <w:rPr>
          <w:color w:val="auto"/>
          <w:szCs w:val="21"/>
        </w:rPr>
        <w:t>身份证号码：</w:t>
      </w:r>
      <w:r>
        <w:rPr>
          <w:rFonts w:hint="eastAsia"/>
          <w:color w:val="auto"/>
          <w:szCs w:val="21"/>
        </w:rPr>
        <w:t>________________________________________</w:t>
      </w:r>
    </w:p>
    <w:p w14:paraId="3126241C">
      <w:pPr>
        <w:spacing w:line="440" w:lineRule="exact"/>
        <w:jc w:val="right"/>
        <w:rPr>
          <w:color w:val="auto"/>
          <w:szCs w:val="21"/>
        </w:rPr>
      </w:pPr>
      <w:r>
        <w:rPr>
          <w:color w:val="auto"/>
          <w:szCs w:val="21"/>
        </w:rPr>
        <w:t>委托代理人：</w:t>
      </w:r>
      <w:r>
        <w:rPr>
          <w:color w:val="auto"/>
          <w:szCs w:val="21"/>
          <w:u w:val="single"/>
        </w:rPr>
        <w:t xml:space="preserve">                                </w:t>
      </w:r>
      <w:r>
        <w:rPr>
          <w:color w:val="auto"/>
          <w:szCs w:val="21"/>
        </w:rPr>
        <w:t>（签字</w:t>
      </w:r>
      <w:r>
        <w:rPr>
          <w:rFonts w:hint="eastAsia"/>
          <w:color w:val="auto"/>
          <w:szCs w:val="21"/>
        </w:rPr>
        <w:t>或盖章</w:t>
      </w:r>
      <w:r>
        <w:rPr>
          <w:color w:val="auto"/>
          <w:szCs w:val="21"/>
        </w:rPr>
        <w:t xml:space="preserve">） </w:t>
      </w:r>
    </w:p>
    <w:p w14:paraId="6686BFEA">
      <w:pPr>
        <w:spacing w:line="440" w:lineRule="exact"/>
        <w:jc w:val="right"/>
        <w:rPr>
          <w:color w:val="auto"/>
          <w:szCs w:val="21"/>
        </w:rPr>
      </w:pPr>
      <w:r>
        <w:rPr>
          <w:color w:val="auto"/>
          <w:szCs w:val="21"/>
        </w:rPr>
        <w:t>身份证号码：</w:t>
      </w:r>
      <w:r>
        <w:rPr>
          <w:rFonts w:hint="eastAsia"/>
          <w:color w:val="auto"/>
          <w:szCs w:val="21"/>
        </w:rPr>
        <w:t>_______________________________________</w:t>
      </w:r>
    </w:p>
    <w:p w14:paraId="41CDD0EA">
      <w:pPr>
        <w:spacing w:line="440" w:lineRule="exact"/>
        <w:jc w:val="right"/>
        <w:rPr>
          <w:color w:val="auto"/>
          <w:szCs w:val="21"/>
        </w:rPr>
      </w:pPr>
    </w:p>
    <w:p w14:paraId="474F9C4E">
      <w:pPr>
        <w:spacing w:line="440" w:lineRule="exact"/>
        <w:jc w:val="right"/>
        <w:rPr>
          <w:color w:val="auto"/>
          <w:szCs w:val="21"/>
        </w:rPr>
      </w:pPr>
    </w:p>
    <w:p w14:paraId="1C786E5D">
      <w:pPr>
        <w:spacing w:line="440" w:lineRule="exact"/>
        <w:ind w:firstLine="2310" w:firstLineChars="11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3545794D">
      <w:pPr>
        <w:spacing w:line="440" w:lineRule="exact"/>
        <w:rPr>
          <w:color w:val="auto"/>
          <w:szCs w:val="21"/>
        </w:rPr>
      </w:pPr>
    </w:p>
    <w:p w14:paraId="4AFE6397">
      <w:pPr>
        <w:pStyle w:val="25"/>
        <w:rPr>
          <w:rFonts w:hint="eastAsia" w:eastAsiaTheme="minorEastAsia"/>
          <w:lang w:val="en-US" w:eastAsia="zh-CN"/>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both"/>
        <w:outlineLvl w:val="9"/>
        <w:rPr>
          <w:rFonts w:hint="eastAsia" w:ascii="宋体" w:hAnsi="宋体" w:cs="宋体"/>
          <w:b/>
          <w:color w:val="auto"/>
          <w:sz w:val="36"/>
          <w:szCs w:val="36"/>
          <w:highlight w:val="none"/>
        </w:rPr>
      </w:pPr>
    </w:p>
    <w:p w14:paraId="02B2BC1B">
      <w:pPr>
        <w:numPr>
          <w:ilvl w:val="0"/>
          <w:numId w:val="0"/>
        </w:numPr>
        <w:autoSpaceDE w:val="0"/>
        <w:autoSpaceDN w:val="0"/>
        <w:spacing w:line="360" w:lineRule="auto"/>
        <w:ind w:left="420" w:leftChars="0" w:firstLine="0" w:firstLineChars="0"/>
        <w:jc w:val="both"/>
        <w:outlineLvl w:val="9"/>
        <w:rPr>
          <w:rFonts w:hint="eastAsia" w:ascii="Times New Roman" w:hAnsi="Times New Roman" w:eastAsia="宋体" w:cs="Times New Roman"/>
          <w:b/>
          <w:bCs/>
          <w:kern w:val="2"/>
          <w:sz w:val="22"/>
          <w:szCs w:val="15"/>
          <w:lang w:val="en-US" w:eastAsia="zh-CN" w:bidi="ar-SA"/>
        </w:rPr>
      </w:pPr>
      <w:bookmarkStart w:id="13" w:name="_Toc10679"/>
    </w:p>
    <w:p w14:paraId="408CA0A1">
      <w:pPr>
        <w:numPr>
          <w:ilvl w:val="0"/>
          <w:numId w:val="0"/>
        </w:numPr>
        <w:autoSpaceDE w:val="0"/>
        <w:autoSpaceDN w:val="0"/>
        <w:spacing w:line="360" w:lineRule="auto"/>
        <w:ind w:left="420" w:leftChars="0"/>
        <w:jc w:val="both"/>
        <w:outlineLvl w:val="0"/>
        <w:rPr>
          <w:rFonts w:hint="default"/>
          <w:color w:val="auto"/>
          <w:szCs w:val="21"/>
          <w:lang w:val="en-US" w:eastAsia="zh-CN"/>
        </w:rPr>
      </w:pPr>
      <w:r>
        <w:rPr>
          <w:rFonts w:hint="eastAsia" w:ascii="Times New Roman" w:hAnsi="Times New Roman" w:eastAsia="宋体" w:cs="Times New Roman"/>
          <w:b w:val="0"/>
          <w:bCs w:val="0"/>
          <w:kern w:val="2"/>
          <w:sz w:val="22"/>
          <w:szCs w:val="15"/>
          <w:lang w:val="en-US" w:eastAsia="zh-CN" w:bidi="ar-SA"/>
        </w:rPr>
        <w:t>二、申请人的资格要求</w:t>
      </w:r>
      <w:r>
        <w:rPr>
          <w:rFonts w:hint="eastAsia" w:ascii="Times New Roman" w:hAnsi="Times New Roman" w:eastAsia="宋体" w:cs="Times New Roman"/>
          <w:b w:val="0"/>
          <w:bCs w:val="0"/>
          <w:kern w:val="2"/>
          <w:sz w:val="22"/>
          <w:szCs w:val="15"/>
          <w:lang w:val="en-US" w:eastAsia="zh-CN" w:bidi="ar-SA"/>
        </w:rPr>
        <w:br w:type="textWrapping"/>
      </w:r>
      <w:r>
        <w:rPr>
          <w:rFonts w:hint="eastAsia"/>
          <w:color w:val="auto"/>
          <w:szCs w:val="21"/>
          <w:lang w:val="en-US" w:eastAsia="zh-CN"/>
        </w:rPr>
        <w:t>1、 投标人具备有效的工商营业执照,其经营范围必须满足本次采购要求;</w:t>
      </w:r>
    </w:p>
    <w:p w14:paraId="26F32C1B">
      <w:pPr>
        <w:topLinePunct/>
        <w:spacing w:line="440" w:lineRule="exact"/>
        <w:ind w:firstLine="420" w:firstLineChars="200"/>
        <w:rPr>
          <w:rFonts w:hint="eastAsia"/>
          <w:color w:val="auto"/>
          <w:szCs w:val="21"/>
          <w:lang w:val="en-US" w:eastAsia="zh-CN"/>
        </w:rPr>
      </w:pPr>
      <w:r>
        <w:rPr>
          <w:rFonts w:hint="eastAsia"/>
          <w:color w:val="auto"/>
          <w:szCs w:val="21"/>
          <w:lang w:val="en-US" w:eastAsia="zh-CN"/>
        </w:rPr>
        <w:t>2、信誉要求：投标人在“信用中国”（http://www.creditchina.gov.cn/）中未被列入失信被执行人、未被列为重大税收违法失信主体、未被列入政府采购严重违法失信行为记录名单（提供网页截图）；</w:t>
      </w:r>
    </w:p>
    <w:p w14:paraId="5A848523">
      <w:pPr>
        <w:topLinePunct/>
        <w:spacing w:line="440" w:lineRule="exact"/>
        <w:ind w:firstLine="420" w:firstLineChars="200"/>
        <w:rPr>
          <w:rFonts w:hint="eastAsia"/>
          <w:color w:val="auto"/>
          <w:szCs w:val="21"/>
          <w:lang w:val="en-US" w:eastAsia="zh-CN"/>
        </w:rPr>
      </w:pPr>
      <w:r>
        <w:rPr>
          <w:rFonts w:hint="eastAsia"/>
          <w:color w:val="auto"/>
          <w:szCs w:val="21"/>
          <w:lang w:val="en-US" w:eastAsia="zh-CN"/>
        </w:rPr>
        <w:t>3、参加招标活动前三年内在经营活动中没有重大违法记录的书面声明函或已期限届满的声明函。</w:t>
      </w:r>
    </w:p>
    <w:p w14:paraId="4706EE88">
      <w:pPr>
        <w:topLinePunct/>
        <w:spacing w:line="440" w:lineRule="exact"/>
        <w:ind w:firstLine="420" w:firstLineChars="200"/>
        <w:rPr>
          <w:rFonts w:hint="eastAsia"/>
          <w:color w:val="auto"/>
          <w:szCs w:val="21"/>
          <w:lang w:val="en-US" w:eastAsia="zh-CN"/>
        </w:rPr>
      </w:pPr>
      <w:r>
        <w:rPr>
          <w:rFonts w:hint="eastAsia"/>
          <w:color w:val="auto"/>
          <w:szCs w:val="21"/>
          <w:lang w:val="en-US" w:eastAsia="zh-CN"/>
        </w:rPr>
        <w:t> 4、投标人应为湖北孝达交通投资有限公司招标代理入库投标人(提供网页截图)</w:t>
      </w:r>
      <w:r>
        <w:rPr>
          <w:rFonts w:hint="eastAsia"/>
          <w:color w:val="auto"/>
          <w:szCs w:val="21"/>
          <w:lang w:val="en-US" w:eastAsia="zh-CN"/>
        </w:rPr>
        <w:br w:type="page"/>
      </w:r>
    </w:p>
    <w:p w14:paraId="76D4FC18">
      <w:pPr>
        <w:numPr>
          <w:ilvl w:val="0"/>
          <w:numId w:val="0"/>
        </w:numPr>
        <w:autoSpaceDE w:val="0"/>
        <w:autoSpaceDN w:val="0"/>
        <w:spacing w:line="360" w:lineRule="auto"/>
        <w:ind w:left="420" w:leftChars="0"/>
        <w:jc w:val="both"/>
        <w:outlineLvl w:val="0"/>
        <w:rPr>
          <w:rFonts w:hint="default" w:ascii="Times New Roman" w:hAnsi="Times New Roman" w:eastAsia="宋体" w:cs="Times New Roman"/>
          <w:b w:val="0"/>
          <w:bCs w:val="0"/>
          <w:kern w:val="2"/>
          <w:sz w:val="24"/>
          <w:szCs w:val="16"/>
          <w:lang w:val="en-US" w:eastAsia="zh-CN" w:bidi="ar-SA"/>
        </w:rPr>
      </w:pPr>
      <w:r>
        <w:rPr>
          <w:rFonts w:hint="eastAsia" w:ascii="Times New Roman" w:hAnsi="Times New Roman" w:eastAsia="宋体" w:cs="Times New Roman"/>
          <w:b w:val="0"/>
          <w:bCs w:val="0"/>
          <w:kern w:val="2"/>
          <w:sz w:val="24"/>
          <w:szCs w:val="16"/>
          <w:lang w:val="en-US" w:eastAsia="zh-CN" w:bidi="ar-SA"/>
        </w:rPr>
        <w:t>三、报价部分</w:t>
      </w:r>
    </w:p>
    <w:p w14:paraId="6BC8B889">
      <w:pPr>
        <w:spacing w:line="480" w:lineRule="exact"/>
        <w:ind w:firstLine="281" w:firstLineChars="100"/>
        <w:jc w:val="center"/>
        <w:rPr>
          <w:rFonts w:hint="eastAsia" w:ascii="宋体" w:hAnsi="宋体" w:eastAsia="宋体" w:cs="宋体"/>
          <w:b/>
          <w:bCs/>
          <w:position w:val="6"/>
          <w:sz w:val="24"/>
          <w:szCs w:val="24"/>
          <w:lang w:eastAsia="zh-CN"/>
        </w:rPr>
      </w:pPr>
      <w:r>
        <w:rPr>
          <w:rFonts w:hint="eastAsia" w:ascii="宋体" w:hAnsi="宋体" w:eastAsia="宋体" w:cs="宋体"/>
          <w:b/>
          <w:bCs/>
          <w:position w:val="6"/>
          <w:sz w:val="28"/>
          <w:szCs w:val="28"/>
          <w:lang w:val="en-US" w:eastAsia="zh-CN"/>
        </w:rPr>
        <w:t xml:space="preserve">  </w:t>
      </w:r>
      <w:r>
        <w:rPr>
          <w:rFonts w:hint="eastAsia" w:ascii="宋体" w:hAnsi="宋体" w:eastAsia="宋体" w:cs="宋体"/>
          <w:b/>
          <w:bCs/>
          <w:position w:val="6"/>
          <w:sz w:val="28"/>
          <w:szCs w:val="28"/>
          <w:lang w:eastAsia="zh-CN"/>
        </w:rPr>
        <w:t>招标代理服务报价表</w:t>
      </w:r>
    </w:p>
    <w:p w14:paraId="0C47BF57">
      <w:pPr>
        <w:pStyle w:val="3"/>
        <w:rPr>
          <w:rFonts w:hint="eastAsia" w:ascii="宋体" w:hAnsi="宋体" w:eastAsia="宋体" w:cs="宋体"/>
          <w:sz w:val="24"/>
          <w:szCs w:val="24"/>
        </w:rPr>
      </w:pP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6245"/>
      </w:tblGrid>
      <w:tr w14:paraId="5110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0" w:hRule="atLeast"/>
          <w:jc w:val="center"/>
        </w:trPr>
        <w:tc>
          <w:tcPr>
            <w:tcW w:w="2755" w:type="dxa"/>
            <w:noWrap w:val="0"/>
            <w:vAlign w:val="center"/>
          </w:tcPr>
          <w:p w14:paraId="6F0DFFB2">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lang w:eastAsia="zh-CN"/>
              </w:rPr>
              <w:t>项目名称</w:t>
            </w:r>
          </w:p>
        </w:tc>
        <w:tc>
          <w:tcPr>
            <w:tcW w:w="6245" w:type="dxa"/>
            <w:noWrap w:val="0"/>
            <w:vAlign w:val="center"/>
          </w:tcPr>
          <w:p w14:paraId="6CB219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孝昌县公共交通提档升级（新能源轻型）商务客车采购项目招标代理机构比选</w:t>
            </w:r>
          </w:p>
        </w:tc>
      </w:tr>
      <w:tr w14:paraId="301A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755" w:type="dxa"/>
            <w:noWrap w:val="0"/>
            <w:vAlign w:val="center"/>
          </w:tcPr>
          <w:p w14:paraId="1675C9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val="en-US" w:eastAsia="zh-CN"/>
              </w:rPr>
              <w:t>报价</w:t>
            </w:r>
            <w:r>
              <w:rPr>
                <w:rFonts w:hint="eastAsia" w:ascii="宋体" w:hAnsi="宋体" w:eastAsia="宋体" w:cs="宋体"/>
                <w:position w:val="6"/>
                <w:sz w:val="24"/>
                <w:szCs w:val="24"/>
              </w:rPr>
              <w:t>单位名称</w:t>
            </w:r>
          </w:p>
        </w:tc>
        <w:tc>
          <w:tcPr>
            <w:tcW w:w="6245" w:type="dxa"/>
            <w:noWrap w:val="0"/>
            <w:vAlign w:val="center"/>
          </w:tcPr>
          <w:p w14:paraId="429118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p>
        </w:tc>
      </w:tr>
      <w:tr w14:paraId="1FEE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2755" w:type="dxa"/>
            <w:noWrap w:val="0"/>
            <w:vAlign w:val="center"/>
          </w:tcPr>
          <w:p w14:paraId="4B355A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服务内容</w:t>
            </w:r>
          </w:p>
        </w:tc>
        <w:tc>
          <w:tcPr>
            <w:tcW w:w="6245" w:type="dxa"/>
            <w:noWrap w:val="0"/>
            <w:vAlign w:val="center"/>
          </w:tcPr>
          <w:p w14:paraId="3143C08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4"/>
                <w:szCs w:val="24"/>
                <w:lang w:val="en-US" w:eastAsia="zh-CN"/>
              </w:rPr>
            </w:pPr>
            <w:r>
              <w:rPr>
                <w:rFonts w:hint="eastAsia" w:ascii="宋体" w:hAnsi="宋体" w:eastAsia="宋体" w:cs="宋体"/>
                <w:position w:val="6"/>
                <w:sz w:val="22"/>
                <w:szCs w:val="22"/>
                <w:lang w:val="en-US" w:eastAsia="zh-CN"/>
              </w:rPr>
              <w:t>为“</w:t>
            </w:r>
            <w:bookmarkStart w:id="14" w:name="_GoBack"/>
            <w:bookmarkEnd w:id="14"/>
            <w:r>
              <w:rPr>
                <w:rFonts w:hint="eastAsia" w:ascii="宋体" w:hAnsi="宋体" w:eastAsia="宋体" w:cs="宋体"/>
                <w:position w:val="6"/>
                <w:sz w:val="22"/>
                <w:szCs w:val="22"/>
                <w:lang w:val="en-US" w:eastAsia="zh-CN"/>
              </w:rPr>
              <w:t>孝昌县公共交通提档升级（新能源轻型）商务客车采购项目”拟写招标方案；编制资格预审文件（如有）、招标文件；组织审查投标人资格；代拟和发布公告；接受投标报名；组织投标人踏勘现场和答疑（如有）；协助依法组建评审委员会；组织开标、评标等；代拟招投标情况书面报告（如有）；组织处理质疑、投诉的回复等；办理中标公示；协助签订合同；与招标人约定的其他事项；</w:t>
            </w:r>
          </w:p>
        </w:tc>
      </w:tr>
      <w:tr w14:paraId="0009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2755" w:type="dxa"/>
            <w:noWrap w:val="0"/>
            <w:vAlign w:val="center"/>
          </w:tcPr>
          <w:p w14:paraId="2E9FCE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报价</w:t>
            </w:r>
          </w:p>
        </w:tc>
        <w:tc>
          <w:tcPr>
            <w:tcW w:w="6245" w:type="dxa"/>
            <w:noWrap w:val="0"/>
            <w:vAlign w:val="center"/>
          </w:tcPr>
          <w:p w14:paraId="6036C3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position w:val="6"/>
                <w:sz w:val="24"/>
                <w:szCs w:val="24"/>
                <w:lang w:val="en-US" w:eastAsia="zh-CN"/>
              </w:rPr>
            </w:pPr>
            <w:r>
              <w:rPr>
                <w:rFonts w:hint="eastAsia" w:ascii="宋体" w:hAnsi="宋体" w:eastAsia="宋体" w:cs="宋体"/>
                <w:color w:val="auto"/>
                <w:position w:val="6"/>
                <w:sz w:val="22"/>
                <w:szCs w:val="22"/>
                <w:lang w:val="en-US" w:eastAsia="zh-CN"/>
              </w:rPr>
              <w:t>本项目投标报价按国家发展计划委员会计价格【2011】534号文及原国家计委《招标代理服务收费管理暂行办法》（【2002】1980号）规定标准的</w:t>
            </w:r>
            <w:r>
              <w:rPr>
                <w:rFonts w:hint="eastAsia" w:ascii="宋体" w:hAnsi="宋体" w:eastAsia="宋体" w:cs="宋体"/>
                <w:b/>
                <w:bCs/>
                <w:color w:val="auto"/>
                <w:position w:val="6"/>
                <w:sz w:val="22"/>
                <w:szCs w:val="22"/>
                <w:u w:val="single"/>
                <w:lang w:val="en-US" w:eastAsia="zh-CN"/>
              </w:rPr>
              <w:t xml:space="preserve">    </w:t>
            </w:r>
            <w:r>
              <w:rPr>
                <w:rFonts w:hint="eastAsia" w:ascii="宋体" w:hAnsi="宋体" w:eastAsia="宋体" w:cs="宋体"/>
                <w:b/>
                <w:bCs/>
                <w:color w:val="auto"/>
                <w:position w:val="6"/>
                <w:sz w:val="22"/>
                <w:szCs w:val="22"/>
                <w:u w:val="none"/>
                <w:lang w:val="en-US" w:eastAsia="zh-CN"/>
              </w:rPr>
              <w:t>%</w:t>
            </w:r>
            <w:r>
              <w:rPr>
                <w:rFonts w:hint="eastAsia" w:ascii="宋体" w:hAnsi="宋体" w:eastAsia="宋体" w:cs="宋体"/>
                <w:b w:val="0"/>
                <w:bCs w:val="0"/>
                <w:color w:val="auto"/>
                <w:position w:val="6"/>
                <w:sz w:val="22"/>
                <w:szCs w:val="22"/>
                <w:u w:val="none"/>
                <w:lang w:val="en-US" w:eastAsia="zh-CN"/>
              </w:rPr>
              <w:t>收取。</w:t>
            </w:r>
          </w:p>
        </w:tc>
      </w:tr>
      <w:tr w14:paraId="3B9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755" w:type="dxa"/>
            <w:noWrap w:val="0"/>
            <w:vAlign w:val="center"/>
          </w:tcPr>
          <w:p w14:paraId="48E570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合同履行期限</w:t>
            </w:r>
          </w:p>
        </w:tc>
        <w:tc>
          <w:tcPr>
            <w:tcW w:w="6245" w:type="dxa"/>
            <w:noWrap w:val="0"/>
            <w:vAlign w:val="center"/>
          </w:tcPr>
          <w:p w14:paraId="045EFD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2"/>
                <w:szCs w:val="22"/>
                <w:lang w:val="en-US" w:eastAsia="zh-CN"/>
              </w:rPr>
            </w:pPr>
            <w:r>
              <w:rPr>
                <w:rFonts w:hint="eastAsia" w:ascii="宋体" w:hAnsi="宋体" w:eastAsia="宋体" w:cs="宋体"/>
                <w:color w:val="auto"/>
                <w:position w:val="6"/>
                <w:sz w:val="22"/>
                <w:szCs w:val="22"/>
                <w:lang w:val="en-US" w:eastAsia="zh-CN"/>
              </w:rPr>
              <w:t>签订合同之日起至项目招标结束移交相关资料为止；</w:t>
            </w:r>
          </w:p>
        </w:tc>
      </w:tr>
      <w:tr w14:paraId="793B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755" w:type="dxa"/>
            <w:noWrap w:val="0"/>
            <w:vAlign w:val="center"/>
          </w:tcPr>
          <w:p w14:paraId="36D4AA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c>
          <w:tcPr>
            <w:tcW w:w="6245" w:type="dxa"/>
            <w:noWrap w:val="0"/>
            <w:vAlign w:val="top"/>
          </w:tcPr>
          <w:p w14:paraId="172CB3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2"/>
                <w:szCs w:val="22"/>
                <w:lang w:val="en-US" w:eastAsia="zh-CN"/>
              </w:rPr>
            </w:pPr>
            <w:r>
              <w:rPr>
                <w:rFonts w:hint="eastAsia" w:ascii="宋体" w:hAnsi="宋体" w:eastAsia="宋体" w:cs="宋体"/>
                <w:color w:val="auto"/>
                <w:position w:val="6"/>
                <w:sz w:val="22"/>
                <w:szCs w:val="22"/>
                <w:lang w:val="en-US" w:eastAsia="zh-CN"/>
              </w:rPr>
              <w:t>不向招标人收取任何费用</w:t>
            </w:r>
          </w:p>
        </w:tc>
      </w:tr>
    </w:tbl>
    <w:p w14:paraId="13D2424B">
      <w:pPr>
        <w:keepNext w:val="0"/>
        <w:keepLines w:val="0"/>
        <w:pageBreakBefore w:val="0"/>
        <w:widowControl w:val="0"/>
        <w:kinsoku/>
        <w:wordWrap/>
        <w:overflowPunct/>
        <w:topLinePunct w:val="0"/>
        <w:autoSpaceDE/>
        <w:autoSpaceDN/>
        <w:bidi w:val="0"/>
        <w:adjustRightInd/>
        <w:snapToGrid/>
        <w:spacing w:line="440" w:lineRule="exact"/>
        <w:ind w:left="180" w:firstLine="561" w:firstLineChars="234"/>
        <w:textAlignment w:val="auto"/>
        <w:rPr>
          <w:rFonts w:hint="eastAsia" w:ascii="宋体" w:hAnsi="宋体" w:eastAsia="宋体" w:cs="宋体"/>
          <w:position w:val="6"/>
          <w:sz w:val="24"/>
          <w:szCs w:val="24"/>
        </w:rPr>
      </w:pPr>
    </w:p>
    <w:p w14:paraId="4BEC4D09">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F1AC650">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法定代表人或其委托代理人（签字或盖章）：</w:t>
      </w:r>
      <w:r>
        <w:rPr>
          <w:rFonts w:hint="eastAsia" w:ascii="宋体" w:hAnsi="宋体" w:eastAsia="宋体" w:cs="宋体"/>
          <w:sz w:val="24"/>
          <w:szCs w:val="24"/>
          <w:u w:val="single"/>
        </w:rPr>
        <w:t xml:space="preserve">               </w:t>
      </w:r>
    </w:p>
    <w:p w14:paraId="2B577FCA">
      <w:pPr>
        <w:spacing w:line="480" w:lineRule="auto"/>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lang w:val="en-US" w:eastAsia="zh-CN"/>
        </w:rPr>
        <w:t>2025年   月   日</w:t>
      </w:r>
    </w:p>
    <w:p w14:paraId="3CB43391">
      <w:pPr>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bookmarkEnd w:id="13"/>
    <w:p w14:paraId="1FF1F827">
      <w:pPr>
        <w:pStyle w:val="6"/>
        <w:keepNext w:val="0"/>
        <w:keepLines w:val="0"/>
        <w:widowControl/>
        <w:suppressLineNumbers w:val="0"/>
        <w:ind w:left="0" w:leftChars="0" w:right="0" w:rightChars="0" w:firstLine="0" w:firstLineChars="0"/>
        <w:jc w:val="left"/>
        <w:outlineLvl w:val="0"/>
        <w:rPr>
          <w:rStyle w:val="27"/>
          <w:rFonts w:hint="eastAsia" w:ascii="宋体" w:hAnsi="宋体" w:eastAsia="宋体" w:cs="宋体"/>
          <w:sz w:val="24"/>
          <w:szCs w:val="24"/>
          <w:lang w:val="en-US" w:eastAsia="zh-CN"/>
        </w:rPr>
      </w:pPr>
      <w:r>
        <w:rPr>
          <w:rStyle w:val="27"/>
          <w:rFonts w:hint="eastAsia" w:ascii="宋体" w:hAnsi="宋体" w:eastAsia="宋体" w:cs="宋体"/>
          <w:sz w:val="24"/>
          <w:szCs w:val="24"/>
          <w:lang w:val="en-US" w:eastAsia="zh-CN"/>
        </w:rPr>
        <w:t>四、附表</w:t>
      </w:r>
    </w:p>
    <w:p w14:paraId="52321B5E">
      <w:pPr>
        <w:pStyle w:val="6"/>
        <w:keepNext w:val="0"/>
        <w:keepLines w:val="0"/>
        <w:widowControl/>
        <w:suppressLineNumbers w:val="0"/>
        <w:ind w:left="0" w:firstLine="0"/>
        <w:jc w:val="center"/>
        <w:rPr>
          <w:rStyle w:val="27"/>
          <w:rFonts w:hint="eastAsia" w:ascii="宋体" w:hAnsi="宋体" w:eastAsia="宋体" w:cs="宋体"/>
          <w:sz w:val="24"/>
          <w:szCs w:val="24"/>
        </w:rPr>
      </w:pPr>
      <w:r>
        <w:rPr>
          <w:rStyle w:val="27"/>
          <w:rFonts w:hint="eastAsia" w:ascii="宋体" w:hAnsi="宋体" w:eastAsia="宋体" w:cs="宋体"/>
          <w:sz w:val="24"/>
          <w:szCs w:val="24"/>
        </w:rPr>
        <w:t>招标代理服务收费标准( 费率)</w:t>
      </w:r>
    </w:p>
    <w:tbl>
      <w:tblPr>
        <w:tblStyle w:val="7"/>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服务类型  / 中标金额（万元）</w:t>
            </w:r>
          </w:p>
        </w:tc>
        <w:tc>
          <w:tcPr>
            <w:tcW w:w="1913" w:type="dxa"/>
            <w:noWrap w:val="0"/>
            <w:vAlign w:val="center"/>
          </w:tcPr>
          <w:p w14:paraId="3EF35E5B">
            <w:pPr>
              <w:pStyle w:val="6"/>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18"/>
                <w:szCs w:val="18"/>
              </w:rPr>
              <w:t>货物招标</w:t>
            </w:r>
          </w:p>
        </w:tc>
        <w:tc>
          <w:tcPr>
            <w:tcW w:w="1599" w:type="dxa"/>
            <w:noWrap w:val="0"/>
            <w:vAlign w:val="center"/>
          </w:tcPr>
          <w:p w14:paraId="3DCA2AE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599" w:type="dxa"/>
            <w:noWrap w:val="0"/>
            <w:vAlign w:val="center"/>
          </w:tcPr>
          <w:p w14:paraId="6FE159E8">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258" w:type="dxa"/>
            <w:noWrap w:val="0"/>
            <w:vAlign w:val="center"/>
          </w:tcPr>
          <w:p w14:paraId="7DE12B4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1599" w:type="dxa"/>
            <w:noWrap w:val="0"/>
            <w:vAlign w:val="center"/>
          </w:tcPr>
          <w:p w14:paraId="1670493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258" w:type="dxa"/>
            <w:noWrap w:val="0"/>
            <w:vAlign w:val="center"/>
          </w:tcPr>
          <w:p w14:paraId="7EF6D62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599" w:type="dxa"/>
            <w:noWrap w:val="0"/>
            <w:vAlign w:val="center"/>
          </w:tcPr>
          <w:p w14:paraId="6F7E99FA">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w:t>
            </w:r>
          </w:p>
        </w:tc>
        <w:tc>
          <w:tcPr>
            <w:tcW w:w="1599" w:type="dxa"/>
            <w:noWrap w:val="0"/>
            <w:vAlign w:val="center"/>
          </w:tcPr>
          <w:p w14:paraId="4F98478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0.1％</w:t>
            </w:r>
          </w:p>
        </w:tc>
        <w:tc>
          <w:tcPr>
            <w:tcW w:w="1258" w:type="dxa"/>
            <w:noWrap w:val="0"/>
            <w:vAlign w:val="center"/>
          </w:tcPr>
          <w:p w14:paraId="5CCFD3E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r>
    </w:tbl>
    <w:p w14:paraId="316BA333">
      <w:pPr>
        <w:pStyle w:val="6"/>
        <w:keepNext w:val="0"/>
        <w:keepLines w:val="0"/>
        <w:widowControl/>
        <w:suppressLineNumbers w:val="0"/>
        <w:spacing w:before="100" w:beforeAutospacing="1" w:after="100" w:afterAutospacing="1" w:line="240" w:lineRule="auto"/>
        <w:ind w:left="0" w:right="0" w:firstLine="0"/>
        <w:jc w:val="left"/>
        <w:rPr>
          <w:rFonts w:hint="eastAsia" w:ascii="宋体" w:hAnsi="宋体" w:eastAsia="宋体" w:cs="宋体"/>
          <w:b/>
          <w:bCs/>
          <w:sz w:val="21"/>
          <w:szCs w:val="20"/>
        </w:rPr>
      </w:pPr>
      <w:r>
        <w:rPr>
          <w:rFonts w:hint="eastAsia" w:ascii="宋体" w:hAnsi="宋体" w:eastAsia="宋体" w:cs="宋体"/>
          <w:b/>
          <w:bCs/>
          <w:i w:val="0"/>
          <w:iCs w:val="0"/>
          <w:caps w:val="0"/>
          <w:color w:val="000000"/>
          <w:spacing w:val="0"/>
          <w:sz w:val="20"/>
          <w:szCs w:val="20"/>
        </w:rPr>
        <w:t>注：招标代理服务收费按差额定率累进法计算。</w:t>
      </w:r>
    </w:p>
    <w:p w14:paraId="009BF001">
      <w:pPr>
        <w:spacing w:line="480" w:lineRule="auto"/>
        <w:rPr>
          <w:rFonts w:hint="eastAsia" w:ascii="宋体" w:hAnsi="宋体" w:eastAsia="宋体" w:cs="宋体"/>
          <w:i w:val="0"/>
          <w:iCs w:val="0"/>
          <w:color w:val="auto"/>
          <w:sz w:val="21"/>
          <w:szCs w:val="21"/>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18"/>
          <w:szCs w:val="18"/>
          <w:lang w:val="en-US" w:eastAsia="zh-CN"/>
        </w:rPr>
      </w:pPr>
    </w:p>
    <w:p w14:paraId="26BF6EBF">
      <w:pPr>
        <w:rPr>
          <w:rFonts w:hint="eastAsia" w:ascii="宋体" w:hAnsi="宋体" w:eastAsia="宋体" w:cs="宋体"/>
          <w:sz w:val="21"/>
          <w:szCs w:val="21"/>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4D3E"/>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7834E5D"/>
    <w:rsid w:val="088B17BE"/>
    <w:rsid w:val="0908285C"/>
    <w:rsid w:val="0AEF3B17"/>
    <w:rsid w:val="0B5E67A7"/>
    <w:rsid w:val="0F794DA3"/>
    <w:rsid w:val="108A4FA0"/>
    <w:rsid w:val="154B203D"/>
    <w:rsid w:val="18F03321"/>
    <w:rsid w:val="1DAA65B4"/>
    <w:rsid w:val="26E87411"/>
    <w:rsid w:val="2F056C89"/>
    <w:rsid w:val="384252CC"/>
    <w:rsid w:val="39A33B76"/>
    <w:rsid w:val="3CDD6DE7"/>
    <w:rsid w:val="3D507823"/>
    <w:rsid w:val="40303F2A"/>
    <w:rsid w:val="4101503F"/>
    <w:rsid w:val="43292C01"/>
    <w:rsid w:val="432F2FAC"/>
    <w:rsid w:val="446B59A0"/>
    <w:rsid w:val="481B2F90"/>
    <w:rsid w:val="50F419E6"/>
    <w:rsid w:val="511614F6"/>
    <w:rsid w:val="564D51F0"/>
    <w:rsid w:val="59BA217A"/>
    <w:rsid w:val="5B1615B8"/>
    <w:rsid w:val="624B51DE"/>
    <w:rsid w:val="65E801CD"/>
    <w:rsid w:val="66105C72"/>
    <w:rsid w:val="6B147CCA"/>
    <w:rsid w:val="6B6B17E9"/>
    <w:rsid w:val="6C150D1A"/>
    <w:rsid w:val="702C4DB1"/>
    <w:rsid w:val="716718BB"/>
    <w:rsid w:val="716A4115"/>
    <w:rsid w:val="716D7263"/>
    <w:rsid w:val="762C0553"/>
    <w:rsid w:val="77E6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7"/>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List 2"/>
    <w:basedOn w:val="1"/>
    <w:unhideWhenUsed/>
    <w:qFormat/>
    <w:uiPriority w:val="99"/>
    <w:pPr>
      <w:ind w:left="100" w:leftChars="200" w:hanging="200" w:hangingChars="200"/>
      <w:contextualSpacing/>
    </w:pPr>
  </w:style>
  <w:style w:type="paragraph" w:styleId="4">
    <w:name w:val="footer"/>
    <w:basedOn w:val="1"/>
    <w:link w:val="23"/>
    <w:autoRedefine/>
    <w:unhideWhenUsed/>
    <w:qFormat/>
    <w:uiPriority w:val="99"/>
    <w:pPr>
      <w:tabs>
        <w:tab w:val="center" w:pos="4153"/>
        <w:tab w:val="right" w:pos="8306"/>
      </w:tabs>
      <w:snapToGrid w:val="0"/>
      <w:jc w:val="left"/>
    </w:pPr>
    <w:rPr>
      <w:sz w:val="18"/>
      <w:szCs w:val="18"/>
    </w:rPr>
  </w:style>
  <w:style w:type="paragraph" w:styleId="5">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none"/>
    </w:rPr>
  </w:style>
  <w:style w:type="character" w:styleId="12">
    <w:name w:val="HTML Definition"/>
    <w:basedOn w:val="9"/>
    <w:semiHidden/>
    <w:unhideWhenUsed/>
    <w:qFormat/>
    <w:uiPriority w:val="99"/>
  </w:style>
  <w:style w:type="character" w:styleId="13">
    <w:name w:val="HTML Typewriter"/>
    <w:basedOn w:val="9"/>
    <w:semiHidden/>
    <w:unhideWhenUsed/>
    <w:qFormat/>
    <w:uiPriority w:val="99"/>
    <w:rPr>
      <w:rFonts w:hint="default" w:ascii="monospace" w:hAnsi="monospace" w:eastAsia="monospace" w:cs="monospace"/>
      <w:sz w:val="20"/>
    </w:rPr>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0000FF"/>
      <w:u w:val="none"/>
    </w:rPr>
  </w:style>
  <w:style w:type="character" w:styleId="17">
    <w:name w:val="HTML Code"/>
    <w:basedOn w:val="9"/>
    <w:semiHidden/>
    <w:unhideWhenUsed/>
    <w:qFormat/>
    <w:uiPriority w:val="99"/>
    <w:rPr>
      <w:rFonts w:hint="default" w:ascii="monospace" w:hAnsi="monospace" w:eastAsia="monospace" w:cs="monospace"/>
      <w:sz w:val="20"/>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ascii="monospace" w:hAnsi="monospace" w:eastAsia="monospace" w:cs="monospace"/>
      <w:sz w:val="20"/>
    </w:rPr>
  </w:style>
  <w:style w:type="character" w:styleId="20">
    <w:name w:val="HTML Sample"/>
    <w:basedOn w:val="9"/>
    <w:semiHidden/>
    <w:unhideWhenUsed/>
    <w:qFormat/>
    <w:uiPriority w:val="99"/>
    <w:rPr>
      <w:rFonts w:hint="default" w:ascii="monospace" w:hAnsi="monospace" w:eastAsia="monospace" w:cs="monospace"/>
    </w:rPr>
  </w:style>
  <w:style w:type="paragraph" w:styleId="21">
    <w:name w:val="List Paragraph"/>
    <w:basedOn w:val="1"/>
    <w:qFormat/>
    <w:uiPriority w:val="34"/>
    <w:pPr>
      <w:ind w:firstLine="420" w:firstLineChars="200"/>
    </w:pPr>
  </w:style>
  <w:style w:type="character" w:customStyle="1" w:styleId="22">
    <w:name w:val="页眉 Char"/>
    <w:basedOn w:val="9"/>
    <w:link w:val="5"/>
    <w:autoRedefine/>
    <w:qFormat/>
    <w:uiPriority w:val="99"/>
    <w:rPr>
      <w:sz w:val="18"/>
      <w:szCs w:val="18"/>
    </w:rPr>
  </w:style>
  <w:style w:type="character" w:customStyle="1" w:styleId="23">
    <w:name w:val="页脚 Char"/>
    <w:basedOn w:val="9"/>
    <w:link w:val="4"/>
    <w:autoRedefine/>
    <w:qFormat/>
    <w:uiPriority w:val="99"/>
    <w:rPr>
      <w:sz w:val="18"/>
      <w:szCs w:val="18"/>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26">
    <w:name w:val="首行缩进"/>
    <w:basedOn w:val="1"/>
    <w:autoRedefine/>
    <w:qFormat/>
    <w:uiPriority w:val="0"/>
    <w:pPr>
      <w:ind w:firstLine="480" w:firstLineChars="200"/>
    </w:pPr>
    <w:rPr>
      <w:lang w:val="zh-CN"/>
    </w:rPr>
  </w:style>
  <w:style w:type="character" w:customStyle="1" w:styleId="27">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1178</Words>
  <Characters>1400</Characters>
  <Lines>88</Lines>
  <Paragraphs>48</Paragraphs>
  <TotalTime>6</TotalTime>
  <ScaleCrop>false</ScaleCrop>
  <LinksUpToDate>false</LinksUpToDate>
  <CharactersWithSpaces>2029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琪宝</cp:lastModifiedBy>
  <cp:lastPrinted>2020-07-07T08:23:00Z</cp:lastPrinted>
  <dcterms:modified xsi:type="dcterms:W3CDTF">2025-03-28T03:36:05Z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eyJoZGlkIjoiMTg4MmNjMjUyMGU0YTk3NDBlYTc4OTRmMmVhOWJkZWEiLCJ1c2VySWQiOiI1MTQzMzAyODIifQ==</vt:lpwstr>
  </property>
</Properties>
</file>